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32" w:rsidRDefault="002F26CE" w:rsidP="00907932">
      <w:pPr>
        <w:ind w:firstLine="284"/>
        <w:rPr>
          <w:spacing w:val="8"/>
          <w:sz w:val="16"/>
        </w:rPr>
      </w:pPr>
      <w:r>
        <w:rPr>
          <w:spacing w:val="8"/>
          <w:sz w:val="16"/>
        </w:rPr>
        <w:t xml:space="preserve"> </w:t>
      </w:r>
    </w:p>
    <w:p w:rsidR="00907932" w:rsidRPr="00A14800" w:rsidRDefault="00A34DBA" w:rsidP="00907932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b/>
          <w:spacing w:val="8"/>
        </w:rPr>
        <w:t xml:space="preserve"> </w:t>
      </w:r>
    </w:p>
    <w:p w:rsidR="00907932" w:rsidRPr="00B51694" w:rsidRDefault="00A34DBA" w:rsidP="00A34DB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907932" w:rsidRPr="00A14800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087C3E" w:rsidRDefault="00087C3E" w:rsidP="00087C3E"/>
    <w:p w:rsidR="0062670C" w:rsidRPr="0062670C" w:rsidRDefault="0062670C" w:rsidP="0062670C">
      <w:pPr>
        <w:jc w:val="center"/>
        <w:rPr>
          <w:b/>
          <w:szCs w:val="28"/>
        </w:rPr>
      </w:pPr>
      <w:bookmarkStart w:id="0" w:name="Par532"/>
      <w:bookmarkStart w:id="1" w:name="Par569"/>
      <w:bookmarkEnd w:id="0"/>
      <w:bookmarkEnd w:id="1"/>
      <w:r w:rsidRPr="0062670C">
        <w:rPr>
          <w:b/>
          <w:szCs w:val="28"/>
        </w:rPr>
        <w:t>РОССИЙСКАЯ  ФЕДЕРАЦИЯ</w:t>
      </w:r>
    </w:p>
    <w:p w:rsidR="0062670C" w:rsidRPr="0062670C" w:rsidRDefault="0062670C" w:rsidP="0062670C">
      <w:pPr>
        <w:jc w:val="center"/>
        <w:rPr>
          <w:b/>
          <w:szCs w:val="28"/>
        </w:rPr>
      </w:pPr>
      <w:r w:rsidRPr="0062670C">
        <w:rPr>
          <w:b/>
          <w:szCs w:val="28"/>
        </w:rPr>
        <w:t>Брянская  область  Карачевский  район</w:t>
      </w:r>
    </w:p>
    <w:p w:rsidR="0062670C" w:rsidRPr="0062670C" w:rsidRDefault="0062670C" w:rsidP="0062670C">
      <w:pPr>
        <w:jc w:val="center"/>
        <w:rPr>
          <w:b/>
          <w:szCs w:val="28"/>
        </w:rPr>
      </w:pPr>
      <w:r w:rsidRPr="0062670C">
        <w:rPr>
          <w:b/>
          <w:szCs w:val="28"/>
        </w:rPr>
        <w:t>МЫЛИНСКАЯ  СЕЛЬСКАЯ  АДМИНИСТРАЦИЯ</w:t>
      </w:r>
    </w:p>
    <w:p w:rsidR="0062670C" w:rsidRPr="0062670C" w:rsidRDefault="0062670C" w:rsidP="0062670C">
      <w:pPr>
        <w:jc w:val="center"/>
        <w:rPr>
          <w:b/>
          <w:szCs w:val="28"/>
        </w:rPr>
      </w:pPr>
    </w:p>
    <w:p w:rsidR="0062670C" w:rsidRPr="0062670C" w:rsidRDefault="0062670C" w:rsidP="0062670C">
      <w:pPr>
        <w:jc w:val="center"/>
        <w:rPr>
          <w:b/>
          <w:szCs w:val="28"/>
        </w:rPr>
      </w:pPr>
      <w:r w:rsidRPr="0062670C">
        <w:rPr>
          <w:b/>
          <w:szCs w:val="28"/>
        </w:rPr>
        <w:t>ПОСТАНОВЛЕНИЕ</w:t>
      </w:r>
    </w:p>
    <w:p w:rsidR="0062670C" w:rsidRDefault="0062670C" w:rsidP="0062670C">
      <w:pPr>
        <w:pBdr>
          <w:bottom w:val="single" w:sz="12" w:space="1" w:color="auto"/>
        </w:pBdr>
        <w:rPr>
          <w:b/>
          <w:sz w:val="24"/>
          <w:szCs w:val="28"/>
        </w:rPr>
      </w:pPr>
      <w:r w:rsidRPr="0062670C">
        <w:rPr>
          <w:b/>
          <w:sz w:val="24"/>
          <w:szCs w:val="28"/>
        </w:rPr>
        <w:t>242524,п</w:t>
      </w:r>
      <w:proofErr w:type="gramStart"/>
      <w:r w:rsidRPr="0062670C">
        <w:rPr>
          <w:b/>
          <w:sz w:val="24"/>
          <w:szCs w:val="28"/>
        </w:rPr>
        <w:t>.Б</w:t>
      </w:r>
      <w:proofErr w:type="gramEnd"/>
      <w:r w:rsidRPr="0062670C">
        <w:rPr>
          <w:b/>
          <w:sz w:val="24"/>
          <w:szCs w:val="28"/>
        </w:rPr>
        <w:t>ерезовка,ул.Лесная,23                                                    тел. 9-44-73, 9-44-16</w:t>
      </w:r>
    </w:p>
    <w:p w:rsidR="0062670C" w:rsidRDefault="0062670C" w:rsidP="0062670C">
      <w:pPr>
        <w:rPr>
          <w:b/>
          <w:sz w:val="24"/>
          <w:szCs w:val="28"/>
        </w:rPr>
      </w:pPr>
      <w:r>
        <w:rPr>
          <w:b/>
          <w:sz w:val="24"/>
          <w:szCs w:val="28"/>
        </w:rPr>
        <w:br/>
      </w:r>
      <w:r>
        <w:rPr>
          <w:sz w:val="24"/>
          <w:szCs w:val="28"/>
        </w:rPr>
        <w:t xml:space="preserve"> от 13.03.2019года № 29</w:t>
      </w:r>
    </w:p>
    <w:p w:rsidR="00584683" w:rsidRPr="0062670C" w:rsidRDefault="00584683" w:rsidP="00584683">
      <w:pPr>
        <w:rPr>
          <w:b/>
        </w:rPr>
      </w:pPr>
    </w:p>
    <w:p w:rsidR="00B57356" w:rsidRDefault="00584683" w:rsidP="00584683">
      <w:r>
        <w:t>Об утверждении  программы</w:t>
      </w:r>
      <w:r w:rsidR="00B57356">
        <w:t xml:space="preserve"> </w:t>
      </w:r>
      <w:proofErr w:type="gramStart"/>
      <w:r w:rsidR="00B57356">
        <w:t>инициативного</w:t>
      </w:r>
      <w:proofErr w:type="gramEnd"/>
    </w:p>
    <w:p w:rsidR="00B57356" w:rsidRDefault="00B57356" w:rsidP="00584683">
      <w:r>
        <w:t xml:space="preserve"> бюджетирования </w:t>
      </w:r>
      <w:r w:rsidR="00584683">
        <w:t xml:space="preserve">«Благоустройство </w:t>
      </w:r>
    </w:p>
    <w:p w:rsidR="0026096D" w:rsidRDefault="00584683" w:rsidP="00584683">
      <w:r>
        <w:t>Центральной площади</w:t>
      </w:r>
      <w:r w:rsidR="0026096D">
        <w:t xml:space="preserve"> </w:t>
      </w:r>
      <w:r>
        <w:t xml:space="preserve">поселка </w:t>
      </w:r>
    </w:p>
    <w:p w:rsidR="00584683" w:rsidRDefault="00B57356" w:rsidP="00584683">
      <w:r>
        <w:t>Березовка</w:t>
      </w:r>
      <w:r w:rsidR="00584683">
        <w:t xml:space="preserve"> Мылинского </w:t>
      </w:r>
      <w:proofErr w:type="gramStart"/>
      <w:r w:rsidR="00584683">
        <w:t>сельского</w:t>
      </w:r>
      <w:proofErr w:type="gramEnd"/>
    </w:p>
    <w:p w:rsidR="00584683" w:rsidRDefault="00584683" w:rsidP="00584683">
      <w:r>
        <w:t>поселения»</w:t>
      </w:r>
      <w:bookmarkStart w:id="2" w:name="_GoBack"/>
      <w:bookmarkEnd w:id="2"/>
    </w:p>
    <w:p w:rsidR="000F25B1" w:rsidRDefault="000F25B1" w:rsidP="00584683"/>
    <w:p w:rsidR="000F25B1" w:rsidRDefault="000F25B1" w:rsidP="00584683"/>
    <w:p w:rsidR="0062670C" w:rsidRDefault="000F25B1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746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51694" w:rsidRPr="00B51694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5" w:history="1">
        <w:r w:rsidR="00B51694" w:rsidRPr="00B51694">
          <w:rPr>
            <w:rFonts w:ascii="Times New Roman" w:hAnsi="Times New Roman" w:cs="Times New Roman"/>
            <w:color w:val="0000FF"/>
            <w:sz w:val="28"/>
            <w:szCs w:val="28"/>
          </w:rPr>
          <w:t>статьями 179</w:t>
        </w:r>
      </w:hyperlink>
      <w:r w:rsidR="00B51694" w:rsidRPr="00B51694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="00B51694" w:rsidRPr="00B51694">
          <w:rPr>
            <w:rFonts w:ascii="Times New Roman" w:hAnsi="Times New Roman" w:cs="Times New Roman"/>
            <w:color w:val="0000FF"/>
            <w:sz w:val="28"/>
            <w:szCs w:val="28"/>
          </w:rPr>
          <w:t>179.3</w:t>
        </w:r>
      </w:hyperlink>
      <w:r w:rsidR="00B51694" w:rsidRPr="00B5169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="00B51694">
        <w:rPr>
          <w:sz w:val="28"/>
          <w:szCs w:val="28"/>
        </w:rPr>
        <w:t xml:space="preserve"> </w:t>
      </w:r>
      <w:r w:rsidRPr="002A7461">
        <w:rPr>
          <w:rFonts w:ascii="Times New Roman" w:hAnsi="Times New Roman" w:cs="Times New Roman"/>
          <w:sz w:val="28"/>
          <w:szCs w:val="28"/>
        </w:rPr>
        <w:t>Постановлени</w:t>
      </w:r>
      <w:r w:rsidR="00DE2032">
        <w:rPr>
          <w:rFonts w:ascii="Times New Roman" w:hAnsi="Times New Roman" w:cs="Times New Roman"/>
          <w:sz w:val="28"/>
          <w:szCs w:val="28"/>
        </w:rPr>
        <w:t>ем</w:t>
      </w:r>
      <w:r w:rsidRPr="002A74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Мылинской сельской </w:t>
      </w:r>
      <w:r w:rsidRPr="002A7461">
        <w:rPr>
          <w:rFonts w:ascii="Times New Roman" w:hAnsi="Times New Roman" w:cs="Times New Roman"/>
          <w:sz w:val="28"/>
          <w:szCs w:val="28"/>
        </w:rPr>
        <w:t xml:space="preserve">администрации от </w:t>
      </w:r>
      <w:r w:rsidR="00391907">
        <w:rPr>
          <w:rFonts w:ascii="Times New Roman" w:hAnsi="Times New Roman" w:cs="Times New Roman"/>
          <w:sz w:val="28"/>
          <w:szCs w:val="28"/>
        </w:rPr>
        <w:t>11.03.2019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91907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7461">
        <w:rPr>
          <w:rFonts w:ascii="Times New Roman" w:hAnsi="Times New Roman" w:cs="Times New Roman"/>
          <w:sz w:val="28"/>
          <w:szCs w:val="28"/>
        </w:rPr>
        <w:t xml:space="preserve">"Об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7461">
        <w:rPr>
          <w:rFonts w:ascii="Times New Roman" w:hAnsi="Times New Roman" w:cs="Times New Roman"/>
          <w:sz w:val="28"/>
          <w:szCs w:val="28"/>
        </w:rPr>
        <w:t xml:space="preserve">орядка разработки, реализации и оценки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A7461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E2032">
        <w:rPr>
          <w:rFonts w:ascii="Times New Roman" w:hAnsi="Times New Roman" w:cs="Times New Roman"/>
          <w:sz w:val="28"/>
          <w:szCs w:val="28"/>
        </w:rPr>
        <w:t xml:space="preserve">Мылинской сельской </w:t>
      </w:r>
      <w:r w:rsidR="00DE2032" w:rsidRPr="002A7461">
        <w:rPr>
          <w:rFonts w:ascii="Times New Roman" w:hAnsi="Times New Roman" w:cs="Times New Roman"/>
          <w:sz w:val="28"/>
          <w:szCs w:val="28"/>
        </w:rPr>
        <w:t>администрации</w:t>
      </w:r>
      <w:r w:rsidR="00DE2032">
        <w:rPr>
          <w:rFonts w:ascii="Times New Roman" w:hAnsi="Times New Roman" w:cs="Times New Roman"/>
          <w:sz w:val="28"/>
          <w:szCs w:val="28"/>
        </w:rPr>
        <w:t xml:space="preserve"> </w:t>
      </w:r>
      <w:r w:rsidRPr="002A7461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70C" w:rsidRDefault="0062670C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25B1" w:rsidRPr="002A7461" w:rsidRDefault="000F25B1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2A7461">
        <w:rPr>
          <w:rFonts w:ascii="Times New Roman" w:hAnsi="Times New Roman" w:cs="Times New Roman"/>
          <w:sz w:val="28"/>
          <w:szCs w:val="28"/>
        </w:rPr>
        <w:t>:</w:t>
      </w:r>
    </w:p>
    <w:p w:rsidR="000F25B1" w:rsidRDefault="000F25B1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2032" w:rsidRPr="00B57356" w:rsidRDefault="000F25B1" w:rsidP="00B57356">
      <w:pPr>
        <w:jc w:val="both"/>
        <w:rPr>
          <w:szCs w:val="28"/>
        </w:rPr>
      </w:pPr>
      <w:r w:rsidRPr="002A7461">
        <w:rPr>
          <w:szCs w:val="28"/>
        </w:rPr>
        <w:t xml:space="preserve">1. Утвердить прилагаемую </w:t>
      </w:r>
      <w:r w:rsidR="00DE2032">
        <w:rPr>
          <w:szCs w:val="28"/>
        </w:rPr>
        <w:t xml:space="preserve"> </w:t>
      </w:r>
      <w:r w:rsidRPr="00DE2032">
        <w:rPr>
          <w:szCs w:val="28"/>
        </w:rPr>
        <w:t>программу</w:t>
      </w:r>
      <w:r w:rsidR="00B57356" w:rsidRPr="00B57356">
        <w:t xml:space="preserve"> </w:t>
      </w:r>
      <w:r w:rsidR="00B57356" w:rsidRPr="00B57356">
        <w:rPr>
          <w:szCs w:val="28"/>
        </w:rPr>
        <w:t>инициативного</w:t>
      </w:r>
      <w:r w:rsidR="00B57356">
        <w:rPr>
          <w:szCs w:val="28"/>
        </w:rPr>
        <w:t xml:space="preserve"> </w:t>
      </w:r>
      <w:r w:rsidR="00B57356" w:rsidRPr="00B57356">
        <w:rPr>
          <w:szCs w:val="28"/>
        </w:rPr>
        <w:t>бюджетирования</w:t>
      </w:r>
      <w:r w:rsidR="00DE2032" w:rsidRPr="00DE2032">
        <w:rPr>
          <w:szCs w:val="28"/>
        </w:rPr>
        <w:t xml:space="preserve"> </w:t>
      </w:r>
      <w:r w:rsidR="00DE2032" w:rsidRPr="00DE2032">
        <w:t>«Благоустройство Центральной площади  пос</w:t>
      </w:r>
      <w:r w:rsidR="00B57356">
        <w:t>е</w:t>
      </w:r>
      <w:r w:rsidR="00DE2032" w:rsidRPr="00DE2032">
        <w:t xml:space="preserve">лка </w:t>
      </w:r>
      <w:r w:rsidR="00B57356" w:rsidRPr="00DE2032">
        <w:t>Березов</w:t>
      </w:r>
      <w:r w:rsidR="00B57356">
        <w:t>ка</w:t>
      </w:r>
      <w:r w:rsidR="00DE2032" w:rsidRPr="00DE2032">
        <w:t xml:space="preserve"> Мылинского сельского поселения»</w:t>
      </w:r>
      <w:r w:rsidR="00DE2032">
        <w:t>.</w:t>
      </w:r>
    </w:p>
    <w:p w:rsidR="000F25B1" w:rsidRDefault="000F25B1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7461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на официальном сайте в сети Интернет.</w:t>
      </w:r>
    </w:p>
    <w:p w:rsidR="000F25B1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F25B1" w:rsidRPr="002A74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25B1" w:rsidRPr="002A74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F25B1" w:rsidRPr="002A746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0F25B1">
        <w:rPr>
          <w:rFonts w:ascii="Times New Roman" w:hAnsi="Times New Roman" w:cs="Times New Roman"/>
          <w:sz w:val="28"/>
          <w:szCs w:val="28"/>
        </w:rPr>
        <w:t>настоящего п</w:t>
      </w:r>
      <w:r w:rsidR="000F25B1" w:rsidRPr="002A7461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E2032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2032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2032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670C" w:rsidRDefault="0062670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670C" w:rsidRDefault="0062670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670C" w:rsidRDefault="0062670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2032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Мылинского сельского поселения                             А.</w:t>
      </w:r>
      <w:r w:rsidR="00391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391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Анциферов</w:t>
      </w:r>
    </w:p>
    <w:p w:rsidR="000F25B1" w:rsidRDefault="000F25B1" w:rsidP="00584683"/>
    <w:p w:rsidR="00584683" w:rsidRPr="00584683" w:rsidRDefault="00584683" w:rsidP="00584683"/>
    <w:sectPr w:rsidR="00584683" w:rsidRPr="00584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83"/>
    <w:rsid w:val="00087C3E"/>
    <w:rsid w:val="000F25B1"/>
    <w:rsid w:val="0026096D"/>
    <w:rsid w:val="002A75DE"/>
    <w:rsid w:val="002F26CE"/>
    <w:rsid w:val="002F61CD"/>
    <w:rsid w:val="003638FD"/>
    <w:rsid w:val="00391907"/>
    <w:rsid w:val="00584683"/>
    <w:rsid w:val="0062670C"/>
    <w:rsid w:val="007F4B11"/>
    <w:rsid w:val="00907932"/>
    <w:rsid w:val="00936AAD"/>
    <w:rsid w:val="00A34DBA"/>
    <w:rsid w:val="00B51694"/>
    <w:rsid w:val="00B57356"/>
    <w:rsid w:val="00C0008F"/>
    <w:rsid w:val="00DE2032"/>
    <w:rsid w:val="00EE64E7"/>
    <w:rsid w:val="00F816F9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0F25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7932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Nonformat">
    <w:name w:val="ConsPlusNonformat"/>
    <w:uiPriority w:val="99"/>
    <w:rsid w:val="00087C3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87C3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87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0F25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7932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Nonformat">
    <w:name w:val="ConsPlusNonformat"/>
    <w:uiPriority w:val="99"/>
    <w:rsid w:val="00087C3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87C3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87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267F3CD94F80A72DD37B4695F68CED5BAE78311E383B9C9897F9FCF84D21230DAFC68D57D6E0q3J" TargetMode="External"/><Relationship Id="rId5" Type="http://schemas.openxmlformats.org/officeDocument/2006/relationships/hyperlink" Target="consultantplus://offline/ref=E9267F3CD94F80A72DD37B4695F68CED5BAE78311E383B9C9897F9FCF84D21230DAFC68E52D507CEE5q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5</cp:revision>
  <cp:lastPrinted>2019-03-19T07:29:00Z</cp:lastPrinted>
  <dcterms:created xsi:type="dcterms:W3CDTF">2019-03-13T13:14:00Z</dcterms:created>
  <dcterms:modified xsi:type="dcterms:W3CDTF">2019-03-19T07:29:00Z</dcterms:modified>
</cp:coreProperties>
</file>